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69" w:rsidRDefault="00B20969" w:rsidP="00B20969"/>
    <w:p w:rsidR="00B20969" w:rsidRPr="00A17D66" w:rsidRDefault="00B20969" w:rsidP="00B20969">
      <w:pPr>
        <w:rPr>
          <w:b/>
          <w:sz w:val="24"/>
        </w:rPr>
      </w:pPr>
      <w:r w:rsidRPr="00A17D66">
        <w:rPr>
          <w:b/>
          <w:sz w:val="24"/>
        </w:rPr>
        <w:t xml:space="preserve">OCR LEVEL 2 CERTIFICATE FOR IMEDIA USERS </w:t>
      </w:r>
      <w:r w:rsidR="00A17D66" w:rsidRPr="00A17D66">
        <w:rPr>
          <w:b/>
          <w:sz w:val="24"/>
        </w:rPr>
        <w:br/>
      </w:r>
      <w:r w:rsidRPr="00A17D66">
        <w:rPr>
          <w:b/>
          <w:sz w:val="24"/>
        </w:rPr>
        <w:t xml:space="preserve">UNIT 1 DIGITAL GRAPHICS 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17D66" w:rsidTr="007901C7">
        <w:tc>
          <w:tcPr>
            <w:tcW w:w="9242" w:type="dxa"/>
            <w:gridSpan w:val="4"/>
          </w:tcPr>
          <w:p w:rsidR="00A17D66" w:rsidRDefault="00A17D66" w:rsidP="00A17D66">
            <w:r>
              <w:t xml:space="preserve">This is to assist a candidate when completing the live assessment or as guidance during the </w:t>
            </w:r>
          </w:p>
          <w:p w:rsidR="00A17D66" w:rsidRDefault="00A17D66" w:rsidP="00A17D66">
            <w:proofErr w:type="gramStart"/>
            <w:r>
              <w:t>practice</w:t>
            </w:r>
            <w:proofErr w:type="gramEnd"/>
            <w:r>
              <w:t xml:space="preserve"> assignments. Candidates are required to complete an on-line version when </w:t>
            </w:r>
          </w:p>
          <w:p w:rsidR="00A17D66" w:rsidRDefault="00A17D66" w:rsidP="00A17D66">
            <w:proofErr w:type="gramStart"/>
            <w:r>
              <w:t>submitting</w:t>
            </w:r>
            <w:proofErr w:type="gramEnd"/>
            <w:r>
              <w:t xml:space="preserve"> live assessment material via the e-portfolio. </w:t>
            </w:r>
          </w:p>
          <w:p w:rsidR="00A17D66" w:rsidRDefault="00A17D66" w:rsidP="00B20969"/>
        </w:tc>
      </w:tr>
      <w:tr w:rsidR="00A17D66" w:rsidTr="00486C61">
        <w:tc>
          <w:tcPr>
            <w:tcW w:w="4620" w:type="dxa"/>
            <w:gridSpan w:val="2"/>
          </w:tcPr>
          <w:p w:rsidR="00A17D66" w:rsidRDefault="00A17D66" w:rsidP="00A17D66">
            <w:r>
              <w:t xml:space="preserve">Assessment objective  </w:t>
            </w:r>
          </w:p>
          <w:p w:rsidR="00A17D66" w:rsidRDefault="00A17D66" w:rsidP="00B20969"/>
        </w:tc>
        <w:tc>
          <w:tcPr>
            <w:tcW w:w="2311" w:type="dxa"/>
          </w:tcPr>
          <w:p w:rsidR="00A17D66" w:rsidRDefault="00A17D66" w:rsidP="00B20969">
            <w:r>
              <w:t>File reference</w:t>
            </w:r>
          </w:p>
        </w:tc>
        <w:tc>
          <w:tcPr>
            <w:tcW w:w="2311" w:type="dxa"/>
          </w:tcPr>
          <w:p w:rsidR="00A17D66" w:rsidRDefault="00A17D66" w:rsidP="00B20969">
            <w:r>
              <w:t>Page Reference</w:t>
            </w:r>
          </w:p>
        </w:tc>
      </w:tr>
      <w:tr w:rsidR="00A17D66" w:rsidTr="00A17D66">
        <w:tc>
          <w:tcPr>
            <w:tcW w:w="2310" w:type="dxa"/>
          </w:tcPr>
          <w:p w:rsidR="00A17D66" w:rsidRDefault="00A17D66" w:rsidP="00A17D66">
            <w:r>
              <w:t xml:space="preserve">1a  Explore equipment, settings and uses for </w:t>
            </w:r>
          </w:p>
          <w:p w:rsidR="00A17D66" w:rsidRDefault="00A17D66" w:rsidP="00A17D66">
            <w:r>
              <w:t xml:space="preserve">digital images </w:t>
            </w:r>
          </w:p>
          <w:p w:rsidR="00A17D66" w:rsidRDefault="00A17D66" w:rsidP="00B20969"/>
        </w:tc>
        <w:tc>
          <w:tcPr>
            <w:tcW w:w="2310" w:type="dxa"/>
          </w:tcPr>
          <w:p w:rsidR="00A17D66" w:rsidRDefault="00A17D66" w:rsidP="00B20969"/>
        </w:tc>
        <w:tc>
          <w:tcPr>
            <w:tcW w:w="2311" w:type="dxa"/>
          </w:tcPr>
          <w:p w:rsidR="00A17D66" w:rsidRDefault="00A17D66" w:rsidP="00B20969"/>
        </w:tc>
        <w:tc>
          <w:tcPr>
            <w:tcW w:w="2311" w:type="dxa"/>
          </w:tcPr>
          <w:p w:rsidR="00A17D66" w:rsidRDefault="00A17D66" w:rsidP="00B20969"/>
        </w:tc>
      </w:tr>
      <w:tr w:rsidR="00A17D66" w:rsidTr="00A17D66">
        <w:tc>
          <w:tcPr>
            <w:tcW w:w="2310" w:type="dxa"/>
          </w:tcPr>
          <w:p w:rsidR="00A17D66" w:rsidRDefault="00A17D66" w:rsidP="00A17D66">
            <w:r>
              <w:t xml:space="preserve">2a  Plan digital images to a brief     </w:t>
            </w:r>
          </w:p>
          <w:p w:rsidR="00A17D66" w:rsidRDefault="00A17D66" w:rsidP="00B20969"/>
        </w:tc>
        <w:tc>
          <w:tcPr>
            <w:tcW w:w="2310" w:type="dxa"/>
          </w:tcPr>
          <w:p w:rsidR="00A17D66" w:rsidRDefault="00A17D66" w:rsidP="00B20969"/>
        </w:tc>
        <w:tc>
          <w:tcPr>
            <w:tcW w:w="2311" w:type="dxa"/>
          </w:tcPr>
          <w:p w:rsidR="00A17D66" w:rsidRDefault="00A17D66" w:rsidP="00B20969"/>
        </w:tc>
        <w:tc>
          <w:tcPr>
            <w:tcW w:w="2311" w:type="dxa"/>
          </w:tcPr>
          <w:p w:rsidR="00A17D66" w:rsidRDefault="00A17D66" w:rsidP="00B20969"/>
        </w:tc>
      </w:tr>
      <w:tr w:rsidR="00A17D66" w:rsidTr="00A17D66">
        <w:tc>
          <w:tcPr>
            <w:tcW w:w="2310" w:type="dxa"/>
          </w:tcPr>
          <w:p w:rsidR="00A17D66" w:rsidRDefault="00A17D66" w:rsidP="00A17D66">
            <w:r>
              <w:t xml:space="preserve">3a  Source multiple digital images to the plan     </w:t>
            </w:r>
          </w:p>
          <w:p w:rsidR="00A17D66" w:rsidRDefault="00A17D66" w:rsidP="00B20969"/>
        </w:tc>
        <w:tc>
          <w:tcPr>
            <w:tcW w:w="2310" w:type="dxa"/>
          </w:tcPr>
          <w:p w:rsidR="00A17D66" w:rsidRDefault="00A17D66" w:rsidP="00B20969"/>
        </w:tc>
        <w:tc>
          <w:tcPr>
            <w:tcW w:w="2311" w:type="dxa"/>
          </w:tcPr>
          <w:p w:rsidR="00A17D66" w:rsidRDefault="00A17D66" w:rsidP="00B20969"/>
        </w:tc>
        <w:tc>
          <w:tcPr>
            <w:tcW w:w="2311" w:type="dxa"/>
          </w:tcPr>
          <w:p w:rsidR="00A17D66" w:rsidRDefault="00A17D66" w:rsidP="00B20969"/>
        </w:tc>
      </w:tr>
      <w:tr w:rsidR="00A17D66" w:rsidTr="00A17D66">
        <w:tc>
          <w:tcPr>
            <w:tcW w:w="2310" w:type="dxa"/>
          </w:tcPr>
          <w:p w:rsidR="00A17D66" w:rsidRDefault="00A17D66" w:rsidP="00A17D66">
            <w:r>
              <w:t xml:space="preserve">3b  Transfer and save the digital images      </w:t>
            </w:r>
          </w:p>
          <w:p w:rsidR="00A17D66" w:rsidRDefault="00A17D66" w:rsidP="00B20969"/>
        </w:tc>
        <w:tc>
          <w:tcPr>
            <w:tcW w:w="2310" w:type="dxa"/>
          </w:tcPr>
          <w:p w:rsidR="00A17D66" w:rsidRDefault="00A17D66" w:rsidP="00B20969"/>
        </w:tc>
        <w:tc>
          <w:tcPr>
            <w:tcW w:w="2311" w:type="dxa"/>
          </w:tcPr>
          <w:p w:rsidR="00A17D66" w:rsidRDefault="00A17D66" w:rsidP="00B20969"/>
        </w:tc>
        <w:tc>
          <w:tcPr>
            <w:tcW w:w="2311" w:type="dxa"/>
          </w:tcPr>
          <w:p w:rsidR="00A17D66" w:rsidRDefault="00A17D66" w:rsidP="00B20969"/>
        </w:tc>
      </w:tr>
      <w:tr w:rsidR="00A17D66" w:rsidTr="00A17D66">
        <w:tc>
          <w:tcPr>
            <w:tcW w:w="2310" w:type="dxa"/>
          </w:tcPr>
          <w:p w:rsidR="00A17D66" w:rsidRDefault="00A17D66" w:rsidP="00A17D66">
            <w:r>
              <w:t xml:space="preserve">3c  Use multiple editing features within the  </w:t>
            </w:r>
          </w:p>
          <w:p w:rsidR="00A17D66" w:rsidRDefault="00A17D66" w:rsidP="00A17D66">
            <w:r>
              <w:t xml:space="preserve">chosen application to edit the images  </w:t>
            </w:r>
          </w:p>
          <w:p w:rsidR="00A17D66" w:rsidRDefault="00A17D66" w:rsidP="00B20969"/>
        </w:tc>
        <w:tc>
          <w:tcPr>
            <w:tcW w:w="2310" w:type="dxa"/>
          </w:tcPr>
          <w:p w:rsidR="00A17D66" w:rsidRDefault="00A17D66" w:rsidP="00B20969"/>
        </w:tc>
        <w:tc>
          <w:tcPr>
            <w:tcW w:w="2311" w:type="dxa"/>
          </w:tcPr>
          <w:p w:rsidR="00A17D66" w:rsidRDefault="00A17D66" w:rsidP="00B20969"/>
        </w:tc>
        <w:tc>
          <w:tcPr>
            <w:tcW w:w="2311" w:type="dxa"/>
          </w:tcPr>
          <w:p w:rsidR="00A17D66" w:rsidRDefault="00A17D66" w:rsidP="00B20969"/>
        </w:tc>
      </w:tr>
      <w:tr w:rsidR="00A17D66" w:rsidTr="00A17D66">
        <w:tc>
          <w:tcPr>
            <w:tcW w:w="2310" w:type="dxa"/>
          </w:tcPr>
          <w:p w:rsidR="00A17D66" w:rsidRDefault="00A17D66" w:rsidP="00A17D66">
            <w:r>
              <w:t xml:space="preserve">3d  Save in an appropriate format     </w:t>
            </w:r>
          </w:p>
          <w:p w:rsidR="00A17D66" w:rsidRDefault="00A17D66" w:rsidP="00B20969"/>
        </w:tc>
        <w:tc>
          <w:tcPr>
            <w:tcW w:w="2310" w:type="dxa"/>
          </w:tcPr>
          <w:p w:rsidR="00A17D66" w:rsidRDefault="00A17D66" w:rsidP="00B20969"/>
        </w:tc>
        <w:tc>
          <w:tcPr>
            <w:tcW w:w="2311" w:type="dxa"/>
          </w:tcPr>
          <w:p w:rsidR="00A17D66" w:rsidRDefault="00A17D66" w:rsidP="00B20969"/>
        </w:tc>
        <w:tc>
          <w:tcPr>
            <w:tcW w:w="2311" w:type="dxa"/>
          </w:tcPr>
          <w:p w:rsidR="00A17D66" w:rsidRDefault="00A17D66" w:rsidP="00B20969"/>
        </w:tc>
      </w:tr>
      <w:tr w:rsidR="00A17D66" w:rsidTr="00A17D66">
        <w:tc>
          <w:tcPr>
            <w:tcW w:w="2310" w:type="dxa"/>
          </w:tcPr>
          <w:p w:rsidR="00A17D66" w:rsidRDefault="00A17D66" w:rsidP="00A17D66">
            <w:r>
              <w:t xml:space="preserve">4a  Review the final product against the </w:t>
            </w:r>
          </w:p>
          <w:p w:rsidR="00A17D66" w:rsidRDefault="00A17D66" w:rsidP="00A17D66">
            <w:r>
              <w:t xml:space="preserve">original brief </w:t>
            </w:r>
          </w:p>
          <w:p w:rsidR="00A17D66" w:rsidRDefault="00A17D66" w:rsidP="00B20969"/>
        </w:tc>
        <w:tc>
          <w:tcPr>
            <w:tcW w:w="2310" w:type="dxa"/>
          </w:tcPr>
          <w:p w:rsidR="00A17D66" w:rsidRDefault="00A17D66" w:rsidP="00B20969"/>
        </w:tc>
        <w:tc>
          <w:tcPr>
            <w:tcW w:w="2311" w:type="dxa"/>
          </w:tcPr>
          <w:p w:rsidR="00A17D66" w:rsidRDefault="00A17D66" w:rsidP="00B20969"/>
        </w:tc>
        <w:tc>
          <w:tcPr>
            <w:tcW w:w="2311" w:type="dxa"/>
          </w:tcPr>
          <w:p w:rsidR="00A17D66" w:rsidRDefault="00A17D66" w:rsidP="00B20969"/>
        </w:tc>
      </w:tr>
    </w:tbl>
    <w:p w:rsidR="00A17D66" w:rsidRDefault="00A17D66" w:rsidP="00B20969"/>
    <w:sectPr w:rsidR="00A17D66" w:rsidSect="005534D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D66" w:rsidRDefault="00A17D66" w:rsidP="00A17D66">
      <w:pPr>
        <w:spacing w:after="0" w:line="240" w:lineRule="auto"/>
      </w:pPr>
      <w:r>
        <w:separator/>
      </w:r>
    </w:p>
  </w:endnote>
  <w:endnote w:type="continuationSeparator" w:id="1">
    <w:p w:rsidR="00A17D66" w:rsidRDefault="00A17D66" w:rsidP="00A1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006"/>
      <w:gridCol w:w="236"/>
    </w:tblGrid>
    <w:tr w:rsidR="00A17D66" w:rsidTr="00A17D66">
      <w:tc>
        <w:tcPr>
          <w:tcW w:w="9006" w:type="dxa"/>
        </w:tcPr>
        <w:p w:rsidR="00A17D66" w:rsidRPr="00A17D66" w:rsidRDefault="00A17D66" w:rsidP="00A17D66">
          <w:pPr>
            <w:pStyle w:val="Footer"/>
            <w:jc w:val="right"/>
            <w:rPr>
              <w:b/>
              <w:color w:val="4F81BD" w:themeColor="accent1"/>
              <w:sz w:val="20"/>
              <w:szCs w:val="20"/>
            </w:rPr>
          </w:pPr>
          <w:r w:rsidRPr="00A17D66">
            <w:rPr>
              <w:b/>
              <w:color w:val="4F81BD" w:themeColor="accent1"/>
              <w:sz w:val="20"/>
              <w:szCs w:val="20"/>
            </w:rPr>
            <w:t xml:space="preserve">OCR Level 2 Certificate/Diploma for </w:t>
          </w:r>
          <w:proofErr w:type="spellStart"/>
          <w:r w:rsidRPr="00A17D66">
            <w:rPr>
              <w:b/>
              <w:color w:val="4F81BD" w:themeColor="accent1"/>
              <w:sz w:val="20"/>
              <w:szCs w:val="20"/>
            </w:rPr>
            <w:t>iMedia</w:t>
          </w:r>
          <w:proofErr w:type="spellEnd"/>
          <w:r w:rsidRPr="00A17D66">
            <w:rPr>
              <w:b/>
              <w:color w:val="4F81BD" w:themeColor="accent1"/>
              <w:sz w:val="20"/>
              <w:szCs w:val="20"/>
            </w:rPr>
            <w:t xml:space="preserve"> Users</w:t>
          </w:r>
        </w:p>
      </w:tc>
      <w:tc>
        <w:tcPr>
          <w:tcW w:w="236" w:type="dxa"/>
        </w:tcPr>
        <w:p w:rsidR="00A17D66" w:rsidRPr="00A17D66" w:rsidRDefault="00A17D66">
          <w:pPr>
            <w:pStyle w:val="Footer"/>
            <w:rPr>
              <w:sz w:val="20"/>
              <w:szCs w:val="20"/>
            </w:rPr>
          </w:pPr>
        </w:p>
      </w:tc>
    </w:tr>
  </w:tbl>
  <w:p w:rsidR="00A17D66" w:rsidRDefault="00A17D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D66" w:rsidRDefault="00A17D66" w:rsidP="00A17D66">
      <w:pPr>
        <w:spacing w:after="0" w:line="240" w:lineRule="auto"/>
      </w:pPr>
      <w:r>
        <w:separator/>
      </w:r>
    </w:p>
  </w:footnote>
  <w:footnote w:type="continuationSeparator" w:id="1">
    <w:p w:rsidR="00A17D66" w:rsidRDefault="00A17D66" w:rsidP="00A1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D66" w:rsidRDefault="00A17D66">
    <w:pPr>
      <w:pStyle w:val="Header"/>
    </w:pPr>
    <w:r w:rsidRPr="00A17D66">
      <w:t>Unit 1 – Digital Graphics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B20969"/>
    <w:rsid w:val="005534D2"/>
    <w:rsid w:val="00804B6D"/>
    <w:rsid w:val="00A17D66"/>
    <w:rsid w:val="00B2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7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7D66"/>
  </w:style>
  <w:style w:type="paragraph" w:styleId="Footer">
    <w:name w:val="footer"/>
    <w:basedOn w:val="Normal"/>
    <w:link w:val="FooterChar"/>
    <w:uiPriority w:val="99"/>
    <w:unhideWhenUsed/>
    <w:rsid w:val="00A17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humphreyse</dc:creator>
  <cp:keywords/>
  <dc:description/>
  <cp:lastModifiedBy>humphreyse</cp:lastModifiedBy>
  <cp:revision>1</cp:revision>
  <dcterms:created xsi:type="dcterms:W3CDTF">2010-09-16T10:42:00Z</dcterms:created>
  <dcterms:modified xsi:type="dcterms:W3CDTF">2010-09-16T11:18:00Z</dcterms:modified>
</cp:coreProperties>
</file>